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F0D59" w14:textId="77777777" w:rsidR="00B86BFA" w:rsidRDefault="00B86BFA" w:rsidP="00334FFF">
      <w:pPr>
        <w:spacing w:after="0" w:line="360" w:lineRule="auto"/>
        <w:rPr>
          <w:rFonts w:ascii="Times New Roman" w:hAnsi="Times New Roman" w:cs="Times New Roman"/>
          <w:sz w:val="24"/>
          <w:szCs w:val="24"/>
        </w:rPr>
      </w:pPr>
    </w:p>
    <w:p w14:paraId="029FDA7D" w14:textId="77777777" w:rsidR="00B86BFA" w:rsidRDefault="00B86BFA" w:rsidP="00334FFF">
      <w:pPr>
        <w:spacing w:after="0" w:line="360" w:lineRule="auto"/>
        <w:rPr>
          <w:rFonts w:ascii="Times New Roman" w:hAnsi="Times New Roman" w:cs="Times New Roman"/>
          <w:sz w:val="24"/>
          <w:szCs w:val="24"/>
        </w:rPr>
      </w:pPr>
    </w:p>
    <w:p w14:paraId="498DA801" w14:textId="77777777" w:rsidR="00B86BFA" w:rsidRDefault="00B86BFA" w:rsidP="00334FFF">
      <w:pPr>
        <w:spacing w:after="0" w:line="360" w:lineRule="auto"/>
        <w:rPr>
          <w:rFonts w:ascii="Times New Roman" w:hAnsi="Times New Roman" w:cs="Times New Roman"/>
          <w:sz w:val="24"/>
          <w:szCs w:val="24"/>
        </w:rPr>
      </w:pPr>
    </w:p>
    <w:p w14:paraId="5A7309DA" w14:textId="77777777" w:rsidR="00B86BFA" w:rsidRDefault="00B86BFA" w:rsidP="00334FFF">
      <w:pPr>
        <w:spacing w:after="0" w:line="360" w:lineRule="auto"/>
        <w:rPr>
          <w:rFonts w:ascii="Times New Roman" w:hAnsi="Times New Roman" w:cs="Times New Roman"/>
          <w:sz w:val="24"/>
          <w:szCs w:val="24"/>
        </w:rPr>
      </w:pPr>
    </w:p>
    <w:p w14:paraId="0A4DD8B9" w14:textId="77777777" w:rsidR="00B86BFA" w:rsidRDefault="00B86BFA" w:rsidP="00334FFF">
      <w:pPr>
        <w:spacing w:after="0" w:line="360" w:lineRule="auto"/>
        <w:rPr>
          <w:rFonts w:ascii="Times New Roman" w:hAnsi="Times New Roman" w:cs="Times New Roman"/>
          <w:sz w:val="24"/>
          <w:szCs w:val="24"/>
        </w:rPr>
      </w:pPr>
    </w:p>
    <w:p w14:paraId="677FF397" w14:textId="77777777" w:rsidR="00B86BFA" w:rsidRDefault="00B86BFA" w:rsidP="00334FFF">
      <w:pPr>
        <w:spacing w:after="0" w:line="360" w:lineRule="auto"/>
        <w:rPr>
          <w:rFonts w:ascii="Times New Roman" w:hAnsi="Times New Roman" w:cs="Times New Roman"/>
          <w:sz w:val="24"/>
          <w:szCs w:val="24"/>
        </w:rPr>
      </w:pPr>
    </w:p>
    <w:p w14:paraId="32B0E583" w14:textId="77777777" w:rsidR="00B86BFA" w:rsidRDefault="00B86BFA" w:rsidP="00334FFF">
      <w:pPr>
        <w:spacing w:after="0" w:line="360" w:lineRule="auto"/>
        <w:rPr>
          <w:rFonts w:ascii="Times New Roman" w:hAnsi="Times New Roman" w:cs="Times New Roman"/>
          <w:sz w:val="24"/>
          <w:szCs w:val="24"/>
        </w:rPr>
      </w:pPr>
    </w:p>
    <w:p w14:paraId="47619D85" w14:textId="77777777" w:rsidR="00B86BFA" w:rsidRDefault="00B86BFA" w:rsidP="00334FFF">
      <w:pPr>
        <w:spacing w:after="0" w:line="360" w:lineRule="auto"/>
        <w:rPr>
          <w:rFonts w:ascii="Times New Roman" w:hAnsi="Times New Roman" w:cs="Times New Roman"/>
          <w:sz w:val="24"/>
          <w:szCs w:val="24"/>
        </w:rPr>
      </w:pPr>
    </w:p>
    <w:p w14:paraId="06E4C35F" w14:textId="77777777" w:rsidR="00B86BFA" w:rsidRDefault="00B86BFA" w:rsidP="00334FFF">
      <w:pPr>
        <w:spacing w:after="0" w:line="360" w:lineRule="auto"/>
        <w:rPr>
          <w:rFonts w:ascii="Times New Roman" w:hAnsi="Times New Roman" w:cs="Times New Roman"/>
          <w:sz w:val="24"/>
          <w:szCs w:val="24"/>
        </w:rPr>
      </w:pPr>
    </w:p>
    <w:p w14:paraId="1127D501" w14:textId="77777777" w:rsidR="00B86BFA" w:rsidRDefault="00B86BFA" w:rsidP="00334FFF">
      <w:pPr>
        <w:spacing w:after="0" w:line="360" w:lineRule="auto"/>
        <w:rPr>
          <w:rFonts w:ascii="Times New Roman" w:hAnsi="Times New Roman" w:cs="Times New Roman"/>
          <w:sz w:val="24"/>
          <w:szCs w:val="24"/>
        </w:rPr>
      </w:pPr>
    </w:p>
    <w:p w14:paraId="40233166" w14:textId="77777777" w:rsidR="00B86BFA" w:rsidRDefault="00B86BFA" w:rsidP="00334FFF">
      <w:pPr>
        <w:spacing w:after="0" w:line="360" w:lineRule="auto"/>
        <w:rPr>
          <w:rFonts w:ascii="Times New Roman" w:hAnsi="Times New Roman" w:cs="Times New Roman"/>
          <w:sz w:val="24"/>
          <w:szCs w:val="24"/>
        </w:rPr>
      </w:pPr>
    </w:p>
    <w:p w14:paraId="212AEC13" w14:textId="77777777" w:rsidR="00B86BFA" w:rsidRDefault="00B86BFA" w:rsidP="00B86BFA">
      <w:pPr>
        <w:spacing w:after="0" w:line="360" w:lineRule="auto"/>
        <w:jc w:val="center"/>
        <w:rPr>
          <w:rFonts w:ascii="Times New Roman" w:hAnsi="Times New Roman" w:cs="Times New Roman"/>
          <w:sz w:val="24"/>
          <w:szCs w:val="24"/>
        </w:rPr>
      </w:pPr>
    </w:p>
    <w:p w14:paraId="06AF5C76" w14:textId="77777777" w:rsidR="00B86BFA" w:rsidRDefault="00B86BFA" w:rsidP="00B86BF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Letter to the Mayor: Covid-19 Vaccine Distribution</w:t>
      </w:r>
    </w:p>
    <w:p w14:paraId="107AE041" w14:textId="6E6CD198" w:rsidR="00B86BFA" w:rsidRDefault="00B86BFA" w:rsidP="00BC0F52">
      <w:pPr>
        <w:spacing w:after="0" w:line="360" w:lineRule="auto"/>
        <w:rPr>
          <w:rFonts w:ascii="Times New Roman" w:hAnsi="Times New Roman" w:cs="Times New Roman"/>
          <w:sz w:val="24"/>
          <w:szCs w:val="24"/>
        </w:rPr>
      </w:pPr>
    </w:p>
    <w:p w14:paraId="0FFC63D7" w14:textId="77777777" w:rsidR="00B86BFA" w:rsidRDefault="00B86BFA" w:rsidP="00B86BFA">
      <w:pPr>
        <w:spacing w:after="0" w:line="360" w:lineRule="auto"/>
        <w:jc w:val="center"/>
        <w:rPr>
          <w:rFonts w:ascii="Times New Roman" w:hAnsi="Times New Roman" w:cs="Times New Roman"/>
          <w:sz w:val="24"/>
          <w:szCs w:val="24"/>
        </w:rPr>
      </w:pPr>
    </w:p>
    <w:p w14:paraId="608EE3C7" w14:textId="77777777" w:rsidR="00B86BFA" w:rsidRDefault="00B86BFA" w:rsidP="00334FFF">
      <w:pPr>
        <w:spacing w:after="0" w:line="360" w:lineRule="auto"/>
        <w:rPr>
          <w:rFonts w:ascii="Times New Roman" w:hAnsi="Times New Roman" w:cs="Times New Roman"/>
          <w:sz w:val="24"/>
          <w:szCs w:val="24"/>
        </w:rPr>
      </w:pPr>
    </w:p>
    <w:p w14:paraId="64C53DBB" w14:textId="77777777" w:rsidR="00B86BFA" w:rsidRDefault="00B86BFA" w:rsidP="00334FFF">
      <w:pPr>
        <w:spacing w:after="0" w:line="360" w:lineRule="auto"/>
        <w:rPr>
          <w:rFonts w:ascii="Times New Roman" w:hAnsi="Times New Roman" w:cs="Times New Roman"/>
          <w:sz w:val="24"/>
          <w:szCs w:val="24"/>
        </w:rPr>
      </w:pPr>
    </w:p>
    <w:p w14:paraId="7DDE131C" w14:textId="77777777" w:rsidR="00B86BFA" w:rsidRDefault="00B86BFA" w:rsidP="00334FFF">
      <w:pPr>
        <w:spacing w:after="0" w:line="360" w:lineRule="auto"/>
        <w:rPr>
          <w:rFonts w:ascii="Times New Roman" w:hAnsi="Times New Roman" w:cs="Times New Roman"/>
          <w:sz w:val="24"/>
          <w:szCs w:val="24"/>
        </w:rPr>
      </w:pPr>
    </w:p>
    <w:p w14:paraId="4B9013C1" w14:textId="77777777" w:rsidR="00B86BFA" w:rsidRDefault="00B86BFA" w:rsidP="00334FFF">
      <w:pPr>
        <w:spacing w:after="0" w:line="360" w:lineRule="auto"/>
        <w:rPr>
          <w:rFonts w:ascii="Times New Roman" w:hAnsi="Times New Roman" w:cs="Times New Roman"/>
          <w:sz w:val="24"/>
          <w:szCs w:val="24"/>
        </w:rPr>
      </w:pPr>
    </w:p>
    <w:p w14:paraId="7152B33E" w14:textId="77777777" w:rsidR="00B86BFA" w:rsidRDefault="00B86BFA" w:rsidP="00334FFF">
      <w:pPr>
        <w:spacing w:after="0" w:line="360" w:lineRule="auto"/>
        <w:rPr>
          <w:rFonts w:ascii="Times New Roman" w:hAnsi="Times New Roman" w:cs="Times New Roman"/>
          <w:sz w:val="24"/>
          <w:szCs w:val="24"/>
        </w:rPr>
      </w:pPr>
    </w:p>
    <w:p w14:paraId="0CB35374" w14:textId="77777777" w:rsidR="00B86BFA" w:rsidRDefault="00B86BFA" w:rsidP="00334FFF">
      <w:pPr>
        <w:spacing w:after="0" w:line="360" w:lineRule="auto"/>
        <w:rPr>
          <w:rFonts w:ascii="Times New Roman" w:hAnsi="Times New Roman" w:cs="Times New Roman"/>
          <w:sz w:val="24"/>
          <w:szCs w:val="24"/>
        </w:rPr>
      </w:pPr>
    </w:p>
    <w:p w14:paraId="56953B6B" w14:textId="77777777" w:rsidR="00B86BFA" w:rsidRDefault="00B86BFA" w:rsidP="00334FFF">
      <w:pPr>
        <w:spacing w:after="0" w:line="360" w:lineRule="auto"/>
        <w:rPr>
          <w:rFonts w:ascii="Times New Roman" w:hAnsi="Times New Roman" w:cs="Times New Roman"/>
          <w:sz w:val="24"/>
          <w:szCs w:val="24"/>
        </w:rPr>
      </w:pPr>
    </w:p>
    <w:p w14:paraId="36154D24" w14:textId="77777777" w:rsidR="00B86BFA" w:rsidRDefault="00B86BFA" w:rsidP="00334FFF">
      <w:pPr>
        <w:spacing w:after="0" w:line="360" w:lineRule="auto"/>
        <w:rPr>
          <w:rFonts w:ascii="Times New Roman" w:hAnsi="Times New Roman" w:cs="Times New Roman"/>
          <w:sz w:val="24"/>
          <w:szCs w:val="24"/>
        </w:rPr>
      </w:pPr>
    </w:p>
    <w:p w14:paraId="6A3D2CAD" w14:textId="77777777" w:rsidR="00B86BFA" w:rsidRDefault="00B86BFA" w:rsidP="00334FFF">
      <w:pPr>
        <w:spacing w:after="0" w:line="360" w:lineRule="auto"/>
        <w:rPr>
          <w:rFonts w:ascii="Times New Roman" w:hAnsi="Times New Roman" w:cs="Times New Roman"/>
          <w:sz w:val="24"/>
          <w:szCs w:val="24"/>
        </w:rPr>
      </w:pPr>
    </w:p>
    <w:p w14:paraId="47E7D771" w14:textId="77777777" w:rsidR="00B86BFA" w:rsidRDefault="00B86BFA" w:rsidP="00334FFF">
      <w:pPr>
        <w:spacing w:after="0" w:line="360" w:lineRule="auto"/>
        <w:rPr>
          <w:rFonts w:ascii="Times New Roman" w:hAnsi="Times New Roman" w:cs="Times New Roman"/>
          <w:sz w:val="24"/>
          <w:szCs w:val="24"/>
        </w:rPr>
      </w:pPr>
    </w:p>
    <w:p w14:paraId="2440E7CA" w14:textId="77777777" w:rsidR="00B86BFA" w:rsidRDefault="00B86BFA" w:rsidP="00334FFF">
      <w:pPr>
        <w:spacing w:after="0" w:line="360" w:lineRule="auto"/>
        <w:rPr>
          <w:rFonts w:ascii="Times New Roman" w:hAnsi="Times New Roman" w:cs="Times New Roman"/>
          <w:sz w:val="24"/>
          <w:szCs w:val="24"/>
        </w:rPr>
      </w:pPr>
    </w:p>
    <w:p w14:paraId="6908ECC6" w14:textId="77777777" w:rsidR="00B86BFA" w:rsidRDefault="00B86BFA" w:rsidP="00334FFF">
      <w:pPr>
        <w:spacing w:after="0" w:line="360" w:lineRule="auto"/>
        <w:rPr>
          <w:rFonts w:ascii="Times New Roman" w:hAnsi="Times New Roman" w:cs="Times New Roman"/>
          <w:sz w:val="24"/>
          <w:szCs w:val="24"/>
        </w:rPr>
      </w:pPr>
    </w:p>
    <w:p w14:paraId="16705135" w14:textId="77777777" w:rsidR="00B86BFA" w:rsidRDefault="00B86BFA" w:rsidP="00334FFF">
      <w:pPr>
        <w:spacing w:after="0" w:line="360" w:lineRule="auto"/>
        <w:rPr>
          <w:rFonts w:ascii="Times New Roman" w:hAnsi="Times New Roman" w:cs="Times New Roman"/>
          <w:sz w:val="24"/>
          <w:szCs w:val="24"/>
        </w:rPr>
      </w:pPr>
    </w:p>
    <w:p w14:paraId="6DE81998" w14:textId="77777777" w:rsidR="00B86BFA" w:rsidRDefault="00B86BFA" w:rsidP="00334FFF">
      <w:pPr>
        <w:spacing w:after="0" w:line="360" w:lineRule="auto"/>
        <w:rPr>
          <w:rFonts w:ascii="Times New Roman" w:hAnsi="Times New Roman" w:cs="Times New Roman"/>
          <w:sz w:val="24"/>
          <w:szCs w:val="24"/>
        </w:rPr>
      </w:pPr>
    </w:p>
    <w:p w14:paraId="7C2AD706" w14:textId="77777777" w:rsidR="00B86BFA" w:rsidRDefault="00B86BFA" w:rsidP="00334FFF">
      <w:pPr>
        <w:spacing w:after="0" w:line="360" w:lineRule="auto"/>
        <w:rPr>
          <w:rFonts w:ascii="Times New Roman" w:hAnsi="Times New Roman" w:cs="Times New Roman"/>
          <w:sz w:val="24"/>
          <w:szCs w:val="24"/>
        </w:rPr>
      </w:pPr>
    </w:p>
    <w:p w14:paraId="1287F64C" w14:textId="77777777" w:rsidR="00A95E9B"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 xml:space="preserve">Mayor’s Office, </w:t>
      </w:r>
    </w:p>
    <w:p w14:paraId="0500717E"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lastRenderedPageBreak/>
        <w:t xml:space="preserve">City of Los Angeles </w:t>
      </w:r>
    </w:p>
    <w:p w14:paraId="7D0EA4DE"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 xml:space="preserve">P.O. Box 200-90012, </w:t>
      </w:r>
    </w:p>
    <w:p w14:paraId="35D7DE65"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Los Angeles, CA.</w:t>
      </w:r>
    </w:p>
    <w:p w14:paraId="357BAB5F" w14:textId="77777777" w:rsidR="00730D1F" w:rsidRPr="00334FFF" w:rsidRDefault="00730D1F" w:rsidP="00334FFF">
      <w:pPr>
        <w:spacing w:after="0" w:line="360" w:lineRule="auto"/>
        <w:rPr>
          <w:rFonts w:ascii="Times New Roman" w:hAnsi="Times New Roman" w:cs="Times New Roman"/>
          <w:sz w:val="24"/>
          <w:szCs w:val="24"/>
        </w:rPr>
      </w:pPr>
    </w:p>
    <w:p w14:paraId="646A3DD1" w14:textId="33E41456"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Date</w:t>
      </w:r>
      <w:r w:rsidR="0074730D">
        <w:rPr>
          <w:rFonts w:ascii="Times New Roman" w:hAnsi="Times New Roman" w:cs="Times New Roman"/>
          <w:sz w:val="24"/>
          <w:szCs w:val="24"/>
        </w:rPr>
        <w:t xml:space="preserve"> 01/28/2021</w:t>
      </w:r>
      <w:r w:rsidRPr="00334FFF">
        <w:rPr>
          <w:rFonts w:ascii="Times New Roman" w:hAnsi="Times New Roman" w:cs="Times New Roman"/>
          <w:sz w:val="24"/>
          <w:szCs w:val="24"/>
        </w:rPr>
        <w:t xml:space="preserve"> </w:t>
      </w:r>
    </w:p>
    <w:p w14:paraId="5AD260C1" w14:textId="77777777" w:rsidR="00730D1F" w:rsidRPr="00334FFF" w:rsidRDefault="00730D1F" w:rsidP="00334FFF">
      <w:pPr>
        <w:spacing w:after="0" w:line="360" w:lineRule="auto"/>
        <w:rPr>
          <w:rFonts w:ascii="Times New Roman" w:hAnsi="Times New Roman" w:cs="Times New Roman"/>
          <w:sz w:val="24"/>
          <w:szCs w:val="24"/>
        </w:rPr>
      </w:pPr>
    </w:p>
    <w:p w14:paraId="53D6A02F"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 xml:space="preserve">Magnus Sarah, </w:t>
      </w:r>
    </w:p>
    <w:p w14:paraId="6BCBFD45"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 xml:space="preserve">P.O. Box 3402-90012, </w:t>
      </w:r>
    </w:p>
    <w:p w14:paraId="0BC023E0" w14:textId="77777777" w:rsidR="00730D1F" w:rsidRPr="00334FFF" w:rsidRDefault="00730D1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Los Angeles, CA.</w:t>
      </w:r>
    </w:p>
    <w:p w14:paraId="652CF9C0" w14:textId="77777777" w:rsidR="00730D1F" w:rsidRPr="00334FFF" w:rsidRDefault="00730D1F" w:rsidP="00334FFF">
      <w:pPr>
        <w:spacing w:after="0" w:line="360" w:lineRule="auto"/>
        <w:jc w:val="center"/>
        <w:rPr>
          <w:rFonts w:ascii="Times New Roman" w:hAnsi="Times New Roman" w:cs="Times New Roman"/>
          <w:b/>
          <w:sz w:val="24"/>
          <w:szCs w:val="24"/>
          <w:u w:val="single"/>
        </w:rPr>
      </w:pPr>
      <w:r w:rsidRPr="00334FFF">
        <w:rPr>
          <w:rFonts w:ascii="Times New Roman" w:hAnsi="Times New Roman" w:cs="Times New Roman"/>
          <w:b/>
          <w:sz w:val="24"/>
          <w:szCs w:val="24"/>
        </w:rPr>
        <w:t xml:space="preserve">Re: </w:t>
      </w:r>
      <w:r w:rsidRPr="00334FFF">
        <w:rPr>
          <w:rFonts w:ascii="Times New Roman" w:hAnsi="Times New Roman" w:cs="Times New Roman"/>
          <w:b/>
          <w:sz w:val="24"/>
          <w:szCs w:val="24"/>
          <w:u w:val="single"/>
        </w:rPr>
        <w:t>Distribution of Covid-19 Vaccine</w:t>
      </w:r>
    </w:p>
    <w:p w14:paraId="09762F7E" w14:textId="77777777" w:rsidR="00334FFF" w:rsidRPr="00334FFF" w:rsidRDefault="00334FFF" w:rsidP="00334FFF">
      <w:pPr>
        <w:spacing w:after="0" w:line="360" w:lineRule="auto"/>
        <w:rPr>
          <w:rFonts w:ascii="Times New Roman" w:hAnsi="Times New Roman" w:cs="Times New Roman"/>
          <w:sz w:val="24"/>
          <w:szCs w:val="24"/>
        </w:rPr>
      </w:pPr>
    </w:p>
    <w:p w14:paraId="1608A81A" w14:textId="77777777" w:rsidR="00730D1F" w:rsidRDefault="00730D1F" w:rsidP="00334FFF">
      <w:pPr>
        <w:spacing w:after="0" w:line="360" w:lineRule="auto"/>
        <w:rPr>
          <w:rFonts w:ascii="Times New Roman" w:hAnsi="Times New Roman" w:cs="Times New Roman"/>
          <w:i/>
          <w:sz w:val="24"/>
          <w:szCs w:val="24"/>
        </w:rPr>
      </w:pPr>
      <w:r w:rsidRPr="00334FFF">
        <w:rPr>
          <w:rFonts w:ascii="Times New Roman" w:hAnsi="Times New Roman" w:cs="Times New Roman"/>
          <w:i/>
          <w:sz w:val="24"/>
          <w:szCs w:val="24"/>
        </w:rPr>
        <w:t xml:space="preserve">Dear Mayor Garcetti, </w:t>
      </w:r>
    </w:p>
    <w:p w14:paraId="6525B12E" w14:textId="77777777" w:rsidR="00334FFF" w:rsidRPr="00334FFF" w:rsidRDefault="00334FFF" w:rsidP="00334FFF">
      <w:pPr>
        <w:spacing w:after="0" w:line="360" w:lineRule="auto"/>
        <w:rPr>
          <w:rFonts w:ascii="Times New Roman" w:hAnsi="Times New Roman" w:cs="Times New Roman"/>
          <w:sz w:val="24"/>
          <w:szCs w:val="24"/>
        </w:rPr>
      </w:pPr>
    </w:p>
    <w:p w14:paraId="720B1357" w14:textId="77777777" w:rsidR="00334FFF" w:rsidRDefault="00334FF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Following the announcement by your office that residents of Los Angeles County will benefit from the Covid-19 vaccine that was rolled out a month ago, I wish to inform you that there is still a big challenge in ensuring that the vaccine reaches all those that need the most. The Los Angeles County Covid-19 vaccine plan committee highlighted some areas that are prioritized during the distribution of the vaccine. The groups were categorized into different phases and Phase 1A and some sections of 1B have a clear plan on how they are going to get the vaccine. However, for the majority of people categorized under Phase 1B and 1C, this vaccine would become unrealistic following the problem of lack of proper coordination and planning in the process of securing and procuring enough vaccines for the Los Angeles City.</w:t>
      </w:r>
    </w:p>
    <w:p w14:paraId="2DF1E472" w14:textId="77777777" w:rsidR="00334FFF" w:rsidRPr="00334FFF" w:rsidRDefault="00334FFF" w:rsidP="00334FFF">
      <w:pPr>
        <w:spacing w:after="0" w:line="360" w:lineRule="auto"/>
        <w:rPr>
          <w:rFonts w:ascii="Times New Roman" w:hAnsi="Times New Roman" w:cs="Times New Roman"/>
          <w:sz w:val="24"/>
          <w:szCs w:val="24"/>
        </w:rPr>
      </w:pPr>
    </w:p>
    <w:p w14:paraId="33D5BC5C" w14:textId="77777777" w:rsidR="00334FFF" w:rsidRDefault="00334FF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 xml:space="preserve">I wish to bring to your attention that the disparity that exists in the Los Angeles City’s population and diversity would affect the distribution of the county's health resources. As already witnessed in the vaccine plan where even those at risk are left out of the first dispatch, it is not speculation anymore to assume that the groups that have always felt marginalized and discriminated against will remain to be marginalized even in vaccine distribution. As Bohn et al. (2020) explain, racial disparity has never been as real as it is today in American history. In diverse regions like California, especially Los Angeles County, the disparity can be quantified across a different range of areas including health, income, wealth, and criminal justice (Bohn et al., 2020).  African </w:t>
      </w:r>
      <w:r w:rsidRPr="00334FFF">
        <w:rPr>
          <w:rFonts w:ascii="Times New Roman" w:hAnsi="Times New Roman" w:cs="Times New Roman"/>
          <w:sz w:val="24"/>
          <w:szCs w:val="24"/>
        </w:rPr>
        <w:lastRenderedPageBreak/>
        <w:t>American community is among the high-risk groups regarding Covid-19. Research by the California Department of Public Health showed that African Americans are more likely to die from Covid-19 complications than any other race (Bohn et al., 2020). Several factors are attributed to this finding including a high rate of underlying health conditions, different access to care and insurance and increased exposure to the disease as a result of the work and housing conditions (Bohn et al., 2020).</w:t>
      </w:r>
    </w:p>
    <w:p w14:paraId="29A7F22F" w14:textId="77777777" w:rsidR="00334FFF" w:rsidRPr="00334FFF" w:rsidRDefault="00334FFF" w:rsidP="00334FFF">
      <w:pPr>
        <w:spacing w:after="0" w:line="360" w:lineRule="auto"/>
        <w:rPr>
          <w:rFonts w:ascii="Times New Roman" w:hAnsi="Times New Roman" w:cs="Times New Roman"/>
          <w:sz w:val="24"/>
          <w:szCs w:val="24"/>
        </w:rPr>
      </w:pPr>
    </w:p>
    <w:p w14:paraId="2B02C9F8" w14:textId="77777777" w:rsidR="00334FFF" w:rsidRDefault="00334FF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Health disparity in California has become a reality today, but several policies and laws have been enacted to curb the negative impacts of such disparity. This includes the Affordable Care Act (ACA) of 2010, which sought to change health care delivery and access to the vast majority of Americans, especially the minority and socioeconomically marginalized groups like the African Americans. Among the things that ACA changed and would impact the implementation of the Covid-19 vaccine distribution in Los Angeles City is the way the Internal Revenue Code now operates. ACA changed this code to allow health institutions, especially, those funded by non-governmental institutions to carry out community health assessment needs, which will determine the implementation strategy (National Academies of Sciences, Engineering, and Medicine, 2017). Under section 501®3(4) of the Act, this assessment needs to involve financial and other barriers that may inhibit access to health care in the community (National Academies of Sciences, Engineering, and Medicine, 2017).</w:t>
      </w:r>
    </w:p>
    <w:p w14:paraId="250B0138" w14:textId="77777777" w:rsidR="00334FFF" w:rsidRPr="00334FFF" w:rsidRDefault="00334FFF" w:rsidP="00334FFF">
      <w:pPr>
        <w:spacing w:after="0" w:line="360" w:lineRule="auto"/>
        <w:rPr>
          <w:rFonts w:ascii="Times New Roman" w:hAnsi="Times New Roman" w:cs="Times New Roman"/>
          <w:sz w:val="24"/>
          <w:szCs w:val="24"/>
        </w:rPr>
      </w:pPr>
    </w:p>
    <w:p w14:paraId="323A77D1" w14:textId="77777777" w:rsidR="00334FFF" w:rsidRPr="00334FFF" w:rsidRDefault="00334FF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Following the provisions of the ACA explained above, I recommend that the same strategy should be used when designing the Covid-19 vaccine distribution strategy in Los Angeles County. Carrying out a community need assessment will provide sufficient data on the group that should be included in the first batch of the vaccine distribution. As per this strategy, African American community members, especially those above 50 years and with the underlying conditions, are set to benefit even if they fall in the Phase 1B or 1C of the Covid-19 vaccine plan.</w:t>
      </w:r>
    </w:p>
    <w:p w14:paraId="081368CB" w14:textId="77777777" w:rsidR="00334FFF" w:rsidRPr="00334FFF" w:rsidRDefault="00334FFF" w:rsidP="00334FFF">
      <w:pPr>
        <w:spacing w:after="0" w:line="360" w:lineRule="auto"/>
        <w:rPr>
          <w:rFonts w:ascii="Times New Roman" w:hAnsi="Times New Roman" w:cs="Times New Roman"/>
          <w:sz w:val="24"/>
          <w:szCs w:val="24"/>
        </w:rPr>
      </w:pPr>
      <w:r w:rsidRPr="00334FFF">
        <w:rPr>
          <w:rFonts w:ascii="Times New Roman" w:hAnsi="Times New Roman" w:cs="Times New Roman"/>
          <w:sz w:val="24"/>
          <w:szCs w:val="24"/>
        </w:rPr>
        <w:t>Thank you for finding time for this letter and I am looking forward to hearing from you as well as discussing how the vaccine can reach people who need it the most and may not have the economic capabilities to buy it if the governmentally sponsored do not reach them.</w:t>
      </w:r>
    </w:p>
    <w:p w14:paraId="6BA7DB61" w14:textId="77777777" w:rsidR="00334FFF" w:rsidRDefault="00334FFF" w:rsidP="00334FFF">
      <w:pPr>
        <w:spacing w:after="0" w:line="360" w:lineRule="auto"/>
        <w:rPr>
          <w:rFonts w:ascii="Times New Roman" w:hAnsi="Times New Roman" w:cs="Times New Roman"/>
          <w:sz w:val="24"/>
          <w:szCs w:val="24"/>
        </w:rPr>
      </w:pPr>
      <w:proofErr w:type="spellStart"/>
      <w:r w:rsidRPr="00334FFF">
        <w:rPr>
          <w:rFonts w:ascii="Times New Roman" w:hAnsi="Times New Roman" w:cs="Times New Roman"/>
          <w:sz w:val="24"/>
          <w:szCs w:val="24"/>
        </w:rPr>
        <w:t>Your’s</w:t>
      </w:r>
      <w:proofErr w:type="spellEnd"/>
      <w:r w:rsidRPr="00334FFF">
        <w:rPr>
          <w:rFonts w:ascii="Times New Roman" w:hAnsi="Times New Roman" w:cs="Times New Roman"/>
          <w:sz w:val="24"/>
          <w:szCs w:val="24"/>
        </w:rPr>
        <w:t xml:space="preserve"> Sincerely,</w:t>
      </w:r>
    </w:p>
    <w:p w14:paraId="21981BD1" w14:textId="77777777" w:rsidR="00334FFF" w:rsidRDefault="00334FFF" w:rsidP="00334F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636FD2E7" w14:textId="77777777" w:rsidR="00334FFF" w:rsidRPr="00334FFF" w:rsidRDefault="00334FFF" w:rsidP="00334FFF">
      <w:pPr>
        <w:spacing w:after="0" w:line="360" w:lineRule="auto"/>
        <w:ind w:left="720" w:hanging="720"/>
        <w:rPr>
          <w:rFonts w:ascii="Times New Roman" w:hAnsi="Times New Roman" w:cs="Times New Roman"/>
          <w:sz w:val="24"/>
          <w:szCs w:val="24"/>
        </w:rPr>
      </w:pPr>
      <w:r w:rsidRPr="00334FFF">
        <w:rPr>
          <w:rFonts w:ascii="Times New Roman" w:hAnsi="Times New Roman" w:cs="Times New Roman"/>
          <w:sz w:val="24"/>
          <w:szCs w:val="24"/>
        </w:rPr>
        <w:lastRenderedPageBreak/>
        <w:t xml:space="preserve">Bohn, S., </w:t>
      </w:r>
      <w:proofErr w:type="spellStart"/>
      <w:r w:rsidRPr="00334FFF">
        <w:rPr>
          <w:rFonts w:ascii="Times New Roman" w:hAnsi="Times New Roman" w:cs="Times New Roman"/>
          <w:sz w:val="24"/>
          <w:szCs w:val="24"/>
        </w:rPr>
        <w:t>Loftstrom</w:t>
      </w:r>
      <w:proofErr w:type="spellEnd"/>
      <w:r w:rsidRPr="00334FFF">
        <w:rPr>
          <w:rFonts w:ascii="Times New Roman" w:hAnsi="Times New Roman" w:cs="Times New Roman"/>
          <w:sz w:val="24"/>
          <w:szCs w:val="24"/>
        </w:rPr>
        <w:t xml:space="preserve">, M., </w:t>
      </w:r>
      <w:proofErr w:type="spellStart"/>
      <w:r w:rsidRPr="00334FFF">
        <w:rPr>
          <w:rFonts w:ascii="Times New Roman" w:hAnsi="Times New Roman" w:cs="Times New Roman"/>
          <w:sz w:val="24"/>
          <w:szCs w:val="24"/>
        </w:rPr>
        <w:t>Ubois</w:t>
      </w:r>
      <w:proofErr w:type="spellEnd"/>
      <w:r w:rsidRPr="00334FFF">
        <w:rPr>
          <w:rFonts w:ascii="Times New Roman" w:hAnsi="Times New Roman" w:cs="Times New Roman"/>
          <w:sz w:val="24"/>
          <w:szCs w:val="24"/>
        </w:rPr>
        <w:t xml:space="preserve">, L. (2020, June 3). “Racial Disparities are Widespread in California.” </w:t>
      </w:r>
      <w:r w:rsidRPr="00334FFF">
        <w:rPr>
          <w:rFonts w:ascii="Times New Roman" w:hAnsi="Times New Roman" w:cs="Times New Roman"/>
          <w:i/>
          <w:sz w:val="24"/>
          <w:szCs w:val="24"/>
        </w:rPr>
        <w:t>PPIC</w:t>
      </w:r>
      <w:r w:rsidRPr="00334FFF">
        <w:rPr>
          <w:rFonts w:ascii="Times New Roman" w:hAnsi="Times New Roman" w:cs="Times New Roman"/>
          <w:sz w:val="24"/>
          <w:szCs w:val="24"/>
        </w:rPr>
        <w:t>. Retrieved from https://www.ppic.org/blog/racial-disparities-are-widespread-in-california/</w:t>
      </w:r>
    </w:p>
    <w:p w14:paraId="53FAC7AD" w14:textId="77777777" w:rsidR="00334FFF" w:rsidRPr="00334FFF" w:rsidRDefault="00334FFF" w:rsidP="00334FFF">
      <w:pPr>
        <w:spacing w:after="0" w:line="360" w:lineRule="auto"/>
        <w:ind w:left="720" w:hanging="720"/>
        <w:rPr>
          <w:rFonts w:ascii="Times New Roman" w:hAnsi="Times New Roman" w:cs="Times New Roman"/>
          <w:sz w:val="24"/>
          <w:szCs w:val="24"/>
        </w:rPr>
      </w:pPr>
      <w:r w:rsidRPr="00334FFF">
        <w:rPr>
          <w:rFonts w:ascii="Times New Roman" w:hAnsi="Times New Roman" w:cs="Times New Roman"/>
          <w:sz w:val="24"/>
          <w:szCs w:val="24"/>
          <w:shd w:val="clear" w:color="auto" w:fill="FFFFFF"/>
        </w:rPr>
        <w:t>National Academies of Sciences, Engineering, and Medicine. (2017). Communities in action: Pathways to health equity.</w:t>
      </w:r>
    </w:p>
    <w:sectPr w:rsidR="00334FFF" w:rsidRPr="00334FFF" w:rsidSect="00B86BF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36824" w14:textId="77777777" w:rsidR="00637499" w:rsidRDefault="00637499" w:rsidP="00B86BFA">
      <w:pPr>
        <w:spacing w:after="0" w:line="240" w:lineRule="auto"/>
      </w:pPr>
      <w:r>
        <w:separator/>
      </w:r>
    </w:p>
  </w:endnote>
  <w:endnote w:type="continuationSeparator" w:id="0">
    <w:p w14:paraId="715C6387" w14:textId="77777777" w:rsidR="00637499" w:rsidRDefault="00637499" w:rsidP="00B8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317EA" w14:textId="77777777" w:rsidR="00637499" w:rsidRDefault="00637499" w:rsidP="00B86BFA">
      <w:pPr>
        <w:spacing w:after="0" w:line="240" w:lineRule="auto"/>
      </w:pPr>
      <w:r>
        <w:separator/>
      </w:r>
    </w:p>
  </w:footnote>
  <w:footnote w:type="continuationSeparator" w:id="0">
    <w:p w14:paraId="5670E2D9" w14:textId="77777777" w:rsidR="00637499" w:rsidRDefault="00637499" w:rsidP="00B8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39F5" w14:textId="77777777" w:rsidR="00B86BFA" w:rsidRPr="00B86BFA" w:rsidRDefault="00B86BFA">
    <w:pPr>
      <w:pStyle w:val="Header"/>
      <w:rPr>
        <w:rFonts w:ascii="Times New Roman" w:hAnsi="Times New Roman" w:cs="Times New Roman"/>
        <w:sz w:val="24"/>
        <w:szCs w:val="24"/>
      </w:rPr>
    </w:pPr>
    <w:r w:rsidRPr="00B86BFA">
      <w:rPr>
        <w:rFonts w:ascii="Times New Roman" w:hAnsi="Times New Roman" w:cs="Times New Roman"/>
        <w:sz w:val="24"/>
        <w:szCs w:val="24"/>
      </w:rPr>
      <w:t>LETTER TO THE MAYOR</w:t>
    </w:r>
    <w:r w:rsidRPr="00B86BFA">
      <w:rPr>
        <w:rFonts w:ascii="Times New Roman" w:hAnsi="Times New Roman" w:cs="Times New Roman"/>
        <w:sz w:val="24"/>
        <w:szCs w:val="24"/>
      </w:rPr>
      <w:tab/>
    </w:r>
    <w:r w:rsidRPr="00B86BFA">
      <w:rPr>
        <w:rFonts w:ascii="Times New Roman" w:hAnsi="Times New Roman" w:cs="Times New Roman"/>
        <w:sz w:val="24"/>
        <w:szCs w:val="24"/>
      </w:rPr>
      <w:tab/>
    </w:r>
    <w:r w:rsidRPr="00B86BFA">
      <w:rPr>
        <w:rFonts w:ascii="Times New Roman" w:hAnsi="Times New Roman" w:cs="Times New Roman"/>
        <w:sz w:val="24"/>
        <w:szCs w:val="24"/>
      </w:rPr>
      <w:fldChar w:fldCharType="begin"/>
    </w:r>
    <w:r w:rsidRPr="00B86BFA">
      <w:rPr>
        <w:rFonts w:ascii="Times New Roman" w:hAnsi="Times New Roman" w:cs="Times New Roman"/>
        <w:sz w:val="24"/>
        <w:szCs w:val="24"/>
      </w:rPr>
      <w:instrText xml:space="preserve"> PAGE   \* MERGEFORMAT </w:instrText>
    </w:r>
    <w:r w:rsidRPr="00B86BFA">
      <w:rPr>
        <w:rFonts w:ascii="Times New Roman" w:hAnsi="Times New Roman" w:cs="Times New Roman"/>
        <w:sz w:val="24"/>
        <w:szCs w:val="24"/>
      </w:rPr>
      <w:fldChar w:fldCharType="separate"/>
    </w:r>
    <w:r w:rsidR="00084731">
      <w:rPr>
        <w:rFonts w:ascii="Times New Roman" w:hAnsi="Times New Roman" w:cs="Times New Roman"/>
        <w:noProof/>
        <w:sz w:val="24"/>
        <w:szCs w:val="24"/>
      </w:rPr>
      <w:t>2</w:t>
    </w:r>
    <w:r w:rsidRPr="00B86BF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F274" w14:textId="77777777" w:rsidR="00B86BFA" w:rsidRPr="00B86BFA" w:rsidRDefault="00B86BFA" w:rsidP="00B86BFA">
    <w:pPr>
      <w:pStyle w:val="Header"/>
      <w:jc w:val="right"/>
      <w:rPr>
        <w:rFonts w:ascii="Times New Roman" w:hAnsi="Times New Roman" w:cs="Times New Roman"/>
        <w:sz w:val="24"/>
        <w:szCs w:val="24"/>
      </w:rPr>
    </w:pPr>
    <w:r w:rsidRPr="00B86BFA">
      <w:rPr>
        <w:rFonts w:ascii="Times New Roman" w:hAnsi="Times New Roman" w:cs="Times New Roman"/>
        <w:sz w:val="24"/>
        <w:szCs w:val="24"/>
      </w:rPr>
      <w:fldChar w:fldCharType="begin"/>
    </w:r>
    <w:r w:rsidRPr="00B86BFA">
      <w:rPr>
        <w:rFonts w:ascii="Times New Roman" w:hAnsi="Times New Roman" w:cs="Times New Roman"/>
        <w:sz w:val="24"/>
        <w:szCs w:val="24"/>
      </w:rPr>
      <w:instrText xml:space="preserve"> PAGE   \* MERGEFORMAT </w:instrText>
    </w:r>
    <w:r w:rsidRPr="00B86BFA">
      <w:rPr>
        <w:rFonts w:ascii="Times New Roman" w:hAnsi="Times New Roman" w:cs="Times New Roman"/>
        <w:sz w:val="24"/>
        <w:szCs w:val="24"/>
      </w:rPr>
      <w:fldChar w:fldCharType="separate"/>
    </w:r>
    <w:r w:rsidR="00084731">
      <w:rPr>
        <w:rFonts w:ascii="Times New Roman" w:hAnsi="Times New Roman" w:cs="Times New Roman"/>
        <w:noProof/>
        <w:sz w:val="24"/>
        <w:szCs w:val="24"/>
      </w:rPr>
      <w:t>1</w:t>
    </w:r>
    <w:r w:rsidRPr="00B86BF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1F"/>
    <w:rsid w:val="00084731"/>
    <w:rsid w:val="001A2CA7"/>
    <w:rsid w:val="00334FFF"/>
    <w:rsid w:val="00443B8E"/>
    <w:rsid w:val="00637499"/>
    <w:rsid w:val="006D7473"/>
    <w:rsid w:val="00730D1F"/>
    <w:rsid w:val="0074730D"/>
    <w:rsid w:val="007F5303"/>
    <w:rsid w:val="009030D1"/>
    <w:rsid w:val="00923610"/>
    <w:rsid w:val="00A01878"/>
    <w:rsid w:val="00A95E9B"/>
    <w:rsid w:val="00AA3839"/>
    <w:rsid w:val="00AB6B88"/>
    <w:rsid w:val="00AE6F53"/>
    <w:rsid w:val="00B86BFA"/>
    <w:rsid w:val="00BC0F52"/>
    <w:rsid w:val="00BC2EC5"/>
    <w:rsid w:val="00BF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9733"/>
  <w15:docId w15:val="{4FBCAC36-2837-314E-A22E-EF8EA8F7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FFF"/>
    <w:rPr>
      <w:color w:val="0000FF" w:themeColor="hyperlink"/>
      <w:u w:val="single"/>
    </w:rPr>
  </w:style>
  <w:style w:type="paragraph" w:styleId="Header">
    <w:name w:val="header"/>
    <w:basedOn w:val="Normal"/>
    <w:link w:val="HeaderChar"/>
    <w:uiPriority w:val="99"/>
    <w:unhideWhenUsed/>
    <w:rsid w:val="00B8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FA"/>
  </w:style>
  <w:style w:type="paragraph" w:styleId="Footer">
    <w:name w:val="footer"/>
    <w:basedOn w:val="Normal"/>
    <w:link w:val="FooterChar"/>
    <w:uiPriority w:val="99"/>
    <w:unhideWhenUsed/>
    <w:rsid w:val="00B8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rose.shonof-W200834209</cp:lastModifiedBy>
  <cp:revision>6</cp:revision>
  <dcterms:created xsi:type="dcterms:W3CDTF">2021-01-28T15:53:00Z</dcterms:created>
  <dcterms:modified xsi:type="dcterms:W3CDTF">2021-02-07T16:49:00Z</dcterms:modified>
</cp:coreProperties>
</file>